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6923F" w14:textId="77777777" w:rsidR="00B0569F" w:rsidRPr="003E6704" w:rsidRDefault="00B0569F" w:rsidP="003E6704">
      <w:pPr>
        <w:pStyle w:val="Heading1"/>
        <w:spacing w:line="240" w:lineRule="auto"/>
        <w:rPr>
          <w:rFonts w:ascii="Arial" w:hAnsi="Arial" w:cs="Arial"/>
        </w:rPr>
      </w:pPr>
      <w:bookmarkStart w:id="0" w:name="_Toc442432212"/>
      <w:r>
        <w:rPr>
          <w:rFonts w:ascii="Arial" w:hAnsi="Arial"/>
        </w:rPr>
        <w:t>Cocinero II</w:t>
      </w:r>
      <w:bookmarkEnd w:id="0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</w:p>
    <w:p w14:paraId="1BA69240" w14:textId="77777777" w:rsidR="00B0569F" w:rsidRPr="003E6704" w:rsidRDefault="00B0569F" w:rsidP="003E670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UF4014</w:t>
      </w:r>
    </w:p>
    <w:p w14:paraId="1BA69241" w14:textId="77777777" w:rsidR="00B0569F" w:rsidRPr="003E6704" w:rsidRDefault="00B0569F" w:rsidP="003E6704">
      <w:pPr>
        <w:spacing w:after="0" w:line="240" w:lineRule="auto"/>
        <w:rPr>
          <w:rFonts w:ascii="Arial" w:hAnsi="Arial" w:cs="Arial"/>
        </w:rPr>
      </w:pPr>
    </w:p>
    <w:p w14:paraId="1BA69242" w14:textId="77777777" w:rsidR="00B0569F" w:rsidRPr="003E6704" w:rsidRDefault="00B0569F" w:rsidP="003E6704">
      <w:pPr>
        <w:spacing w:after="0" w:line="240" w:lineRule="auto"/>
        <w:rPr>
          <w:rFonts w:ascii="Arial" w:hAnsi="Arial" w:cs="Arial"/>
          <w:b/>
          <w:sz w:val="28"/>
        </w:rPr>
      </w:pPr>
      <w:r>
        <w:rPr>
          <w:rFonts w:ascii="Arial" w:hAnsi="Arial"/>
          <w:b/>
          <w:sz w:val="28"/>
        </w:rPr>
        <w:t xml:space="preserve">Descripción del trabajo: </w:t>
      </w:r>
    </w:p>
    <w:p w14:paraId="1BA69243" w14:textId="16E1A26C" w:rsidR="00B0569F" w:rsidRPr="003E6704" w:rsidRDefault="00B0569F" w:rsidP="003E670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hd w:val="clear" w:color="auto" w:fill="FFFFFF"/>
        </w:rPr>
        <w:t>El cocinero II preparará, dividirá en porciones, cocinará y presentará, correcta y eficientemente, diversos alimentos calientes y fríos para las distintas comidas; se incluirán desayuno, almuerzo, cena y eventos especiales/con comida.</w:t>
      </w:r>
      <w:r>
        <w:rPr>
          <w:rFonts w:ascii="Arial" w:hAnsi="Arial"/>
          <w:sz w:val="24"/>
        </w:rPr>
        <w:t xml:space="preserve"> Las responsabilidades generales del cargo incluyen aquellas señaladas a continuación, pero Sodexo puede identificar otras responsabilidades del puesto. Estas responsabilidades pueden diferir entre cuentas, dependiendo de las necesidades comerciales y los requerimientos del cliente. </w:t>
      </w:r>
    </w:p>
    <w:p w14:paraId="6920CACB" w14:textId="77777777" w:rsidR="003E6704" w:rsidRPr="003E6704" w:rsidRDefault="003E6704" w:rsidP="003E6704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BA69244" w14:textId="77777777" w:rsidR="00B0569F" w:rsidRPr="007A0BBF" w:rsidRDefault="00B0569F" w:rsidP="003E670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Responsabilidades generales:</w:t>
      </w:r>
    </w:p>
    <w:p w14:paraId="1BA69245" w14:textId="77777777" w:rsidR="00B0569F" w:rsidRPr="007A0BBF" w:rsidRDefault="00B0569F" w:rsidP="003E6704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</w:rPr>
        <w:t>Prepara y cocina a pedido los alimentos que requieren un tiempo de preparación de corto a largo.</w:t>
      </w:r>
    </w:p>
    <w:p w14:paraId="1BA69246" w14:textId="77777777" w:rsidR="00B0569F" w:rsidRPr="007A0BBF" w:rsidRDefault="00B0569F" w:rsidP="003E6704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elaborar alimentos y atender a los clientes que pidan a la carta o manejar el asador.</w:t>
      </w:r>
    </w:p>
    <w:p w14:paraId="1BA69247" w14:textId="77777777" w:rsidR="00B0569F" w:rsidRPr="007A0BBF" w:rsidRDefault="00B0569F" w:rsidP="003E6704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Prepara los alimentos de acuerdo con las normas federales, estatales y corporativas, y pautas y reglamentaciones actuales y vigentes para asegurarse de que se brinde un servicio de comidas de buena calidad.</w:t>
      </w:r>
    </w:p>
    <w:p w14:paraId="1BA69248" w14:textId="77777777" w:rsidR="00B0569F" w:rsidRPr="007A0BBF" w:rsidRDefault="00B0569F" w:rsidP="003E6704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</w:rPr>
        <w:t>Lee los pedidos de alimentos o recibe instrucciones verbales sobre la comida que solicitan los patrones, y prepara y cocina los alimentos de acuerdo con las instrucciones.</w:t>
      </w:r>
      <w:r>
        <w:rPr>
          <w:rFonts w:ascii="Arial" w:hAnsi="Arial"/>
          <w:sz w:val="24"/>
        </w:rPr>
        <w:t xml:space="preserve"> </w:t>
      </w:r>
    </w:p>
    <w:p w14:paraId="1BA69249" w14:textId="77777777" w:rsidR="00B0569F" w:rsidRPr="007A0BBF" w:rsidRDefault="00B0569F" w:rsidP="003E6704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En todo momento, proporciona la mejor calidad de servicio a los clientes. </w:t>
      </w:r>
    </w:p>
    <w:p w14:paraId="1BA6924A" w14:textId="77777777" w:rsidR="00B0569F" w:rsidRPr="007A0BBF" w:rsidRDefault="00B0569F" w:rsidP="003E6704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Sigue recetas básicas y/o indicaciones de producto para preparar, condimentar, cocinar, degustar, cortar en rodajas, y servir sopas, carnes, verduras, postres y otros alimentos para su consumo en los lugares de comida. </w:t>
      </w:r>
    </w:p>
    <w:p w14:paraId="1BA6924B" w14:textId="77777777" w:rsidR="00B0569F" w:rsidRPr="007A0BBF" w:rsidRDefault="00B0569F" w:rsidP="003E6704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Prepara los alimentos al manejar una variedad de equipos de cocina para medir y mezclar ingredientes, lavar, pelar, cortar y triturar frutas y verduras, y cortar y recortar carne, aves o pescados para uso culinario. </w:t>
      </w:r>
    </w:p>
    <w:p w14:paraId="1BA6924C" w14:textId="4F83CA51" w:rsidR="00B0569F" w:rsidRPr="007A0BBF" w:rsidRDefault="00B0569F" w:rsidP="003E6704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Prueba los productos, lee el menú, evalúa los requisitos de los alimentos, controla la producción y lleva un registro para planificar correctamente los requisitos de producción, y solicitar artículos y equipos. </w:t>
      </w:r>
    </w:p>
    <w:p w14:paraId="1BA6924D" w14:textId="1B348FC8" w:rsidR="00B0569F" w:rsidRDefault="00B0569F" w:rsidP="003E6704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limpiar y desinfectar las estaciones de trabajo y los equipos, y debe seguir todas las normas y los procedimientos reglamentarios de Sodexo y del cliente.</w:t>
      </w:r>
    </w:p>
    <w:p w14:paraId="1A971B9B" w14:textId="6DC4DE75" w:rsidR="00DF1AD5" w:rsidRPr="007A0BBF" w:rsidRDefault="00DF1AD5" w:rsidP="003E6704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Puede apoyar a la gerencia en la supervisión diaria de las funciones clave y los empleados durante el curso normal del negocio. </w:t>
      </w:r>
    </w:p>
    <w:p w14:paraId="1BA6924E" w14:textId="77777777" w:rsidR="00B0569F" w:rsidRPr="007A0BBF" w:rsidRDefault="00B0569F" w:rsidP="003E6704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Asiste a todas las capacitaciones sobre alergias y enfermedades transmitidas por alimentos durante el trabajo.</w:t>
      </w:r>
    </w:p>
    <w:p w14:paraId="1BA6924F" w14:textId="77777777" w:rsidR="00B0569F" w:rsidRPr="007A0BBF" w:rsidRDefault="00B0569F" w:rsidP="003E6704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 xml:space="preserve">Cumple con todas las políticas y procedimientos del Análisis de Peligros y Puntos de Control Críticos (Hazard Analysis </w:t>
      </w:r>
      <w:proofErr w:type="spellStart"/>
      <w:r>
        <w:rPr>
          <w:rFonts w:ascii="Arial" w:hAnsi="Arial"/>
          <w:sz w:val="24"/>
        </w:rPr>
        <w:t>Critical</w:t>
      </w:r>
      <w:proofErr w:type="spellEnd"/>
      <w:r>
        <w:rPr>
          <w:rFonts w:ascii="Arial" w:hAnsi="Arial"/>
          <w:sz w:val="24"/>
        </w:rPr>
        <w:t xml:space="preserve"> Control Point, HACCP) de Sodexo.</w:t>
      </w:r>
    </w:p>
    <w:p w14:paraId="1BA69250" w14:textId="77777777" w:rsidR="00B0569F" w:rsidRPr="007A0BBF" w:rsidRDefault="00B0569F" w:rsidP="003E6704">
      <w:pPr>
        <w:numPr>
          <w:ilvl w:val="0"/>
          <w:numId w:val="23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Informa cualquier accidente o lesión puntualmente.</w:t>
      </w:r>
    </w:p>
    <w:p w14:paraId="1BA69251" w14:textId="77777777" w:rsidR="00B0569F" w:rsidRPr="007A0BBF" w:rsidRDefault="00B0569F" w:rsidP="003E6704">
      <w:pPr>
        <w:pStyle w:val="ListParagraph"/>
        <w:numPr>
          <w:ilvl w:val="0"/>
          <w:numId w:val="23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Cumple con todas las políticas y procedimientos de la compañía en cuanto a seguridad y gestión de riesgos.</w:t>
      </w:r>
    </w:p>
    <w:p w14:paraId="1BA69252" w14:textId="77777777" w:rsidR="00B0569F" w:rsidRPr="007A0BBF" w:rsidRDefault="00B0569F" w:rsidP="003E6704">
      <w:pPr>
        <w:pStyle w:val="ListParagraph"/>
        <w:numPr>
          <w:ilvl w:val="0"/>
          <w:numId w:val="23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Participa en reuniones de seguridad habituales, capacitación en seguridad y evaluaciones de peligros.   </w:t>
      </w:r>
    </w:p>
    <w:p w14:paraId="1BA69253" w14:textId="77777777" w:rsidR="00B0569F" w:rsidRPr="007A0BBF" w:rsidRDefault="00B0569F" w:rsidP="003E6704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color w:val="000000" w:themeColor="text1"/>
          <w:sz w:val="24"/>
        </w:rPr>
        <w:t>Asiste a los programas de capacitación (presenciales y virtuales) según lo asignado.</w:t>
      </w:r>
    </w:p>
    <w:p w14:paraId="1BA69254" w14:textId="77777777" w:rsidR="00B0569F" w:rsidRPr="007A0BBF" w:rsidRDefault="00B0569F" w:rsidP="003E6704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Elabora tandas pequeñas y grandes de productos utilizando una gama avanzada y completa de técnicas clásicas de cocina.</w:t>
      </w:r>
    </w:p>
    <w:p w14:paraId="1BA69255" w14:textId="77777777" w:rsidR="00B0569F" w:rsidRPr="007A0BBF" w:rsidRDefault="00B0569F" w:rsidP="003E6704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Puede seleccionar las recetas por ciclo de menú, elaborar productos de panadería, recibir el inventario, mover y levantar alimentos y artículos y preparar comidas para los clientes que necesiten dietas especiales. </w:t>
      </w:r>
    </w:p>
    <w:p w14:paraId="1BA69256" w14:textId="77777777" w:rsidR="00B0569F" w:rsidRPr="007A0BBF" w:rsidRDefault="00B0569F" w:rsidP="003E6704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Habitualmente, realiza tareas de cocina de comidas rápidas al preparar los alimentos que se servirán a los clientes. </w:t>
      </w:r>
    </w:p>
    <w:p w14:paraId="1BA69257" w14:textId="77777777" w:rsidR="00B0569F" w:rsidRPr="007A0BBF" w:rsidRDefault="00B0569F" w:rsidP="003E6704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Necesita tener aptitudes de nivel intermedio a avanzado en el manejo de cuchillos.</w:t>
      </w:r>
    </w:p>
    <w:p w14:paraId="1BA69258" w14:textId="77777777" w:rsidR="00B0569F" w:rsidRPr="007A0BBF" w:rsidRDefault="00B0569F" w:rsidP="003E6704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realizar otros deberes y responsabilidades según lo asignado.</w:t>
      </w:r>
    </w:p>
    <w:p w14:paraId="097DF2BD" w14:textId="77777777" w:rsidR="007A0BBF" w:rsidRDefault="007A0BBF" w:rsidP="003E6704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1BA6925A" w14:textId="0A26B1C1" w:rsidR="00B0569F" w:rsidRPr="00BF1142" w:rsidRDefault="00B0569F" w:rsidP="003E670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Calificaciones laborales:</w:t>
      </w:r>
    </w:p>
    <w:p w14:paraId="1BA6925B" w14:textId="77777777" w:rsidR="00B0569F" w:rsidRPr="00BF1142" w:rsidRDefault="00B0569F" w:rsidP="003E670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 xml:space="preserve">Experiencia/conocimiento: </w:t>
      </w:r>
    </w:p>
    <w:p w14:paraId="1BA6925C" w14:textId="4D451E02" w:rsidR="00B0569F" w:rsidRPr="00BF1142" w:rsidRDefault="00B0569F" w:rsidP="003E6704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Diploma de educación secundaria (</w:t>
      </w:r>
      <w:proofErr w:type="spellStart"/>
      <w:r>
        <w:rPr>
          <w:rFonts w:ascii="Arial" w:hAnsi="Arial"/>
          <w:sz w:val="24"/>
        </w:rPr>
        <w:t>high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school</w:t>
      </w:r>
      <w:proofErr w:type="spellEnd"/>
      <w:r>
        <w:rPr>
          <w:rFonts w:ascii="Arial" w:hAnsi="Arial"/>
          <w:sz w:val="24"/>
        </w:rPr>
        <w:t xml:space="preserve">), diploma de educación general (General </w:t>
      </w:r>
      <w:proofErr w:type="spellStart"/>
      <w:r>
        <w:rPr>
          <w:rFonts w:ascii="Arial" w:hAnsi="Arial"/>
          <w:sz w:val="24"/>
        </w:rPr>
        <w:t>Education</w:t>
      </w:r>
      <w:proofErr w:type="spellEnd"/>
      <w:r>
        <w:rPr>
          <w:rFonts w:ascii="Arial" w:hAnsi="Arial"/>
          <w:sz w:val="24"/>
        </w:rPr>
        <w:t xml:space="preserve"> Diploma, GED) o experiencia equivalente.</w:t>
      </w:r>
    </w:p>
    <w:p w14:paraId="1BA6925D" w14:textId="77777777" w:rsidR="00B0569F" w:rsidRPr="00BF1142" w:rsidRDefault="00B0569F" w:rsidP="003E6704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 3 a 4 años de experiencia laboral relevante.</w:t>
      </w:r>
    </w:p>
    <w:p w14:paraId="1BA6925E" w14:textId="4A7CA101" w:rsidR="00B0569F" w:rsidRPr="00BF1142" w:rsidRDefault="00B0569F" w:rsidP="003E6704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Se prefiere conocimiento de la operación básica del equipo y los procedimientos de manejo de efectivo.</w:t>
      </w:r>
    </w:p>
    <w:p w14:paraId="2A3989CB" w14:textId="77777777" w:rsidR="00BF1142" w:rsidRPr="00BF1142" w:rsidRDefault="00BF1142" w:rsidP="00BF114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A6925F" w14:textId="77777777" w:rsidR="00B0569F" w:rsidRPr="00BF1142" w:rsidRDefault="00B0569F" w:rsidP="003E670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Habilidades/aptitud:</w:t>
      </w:r>
    </w:p>
    <w:p w14:paraId="1BA69260" w14:textId="77777777" w:rsidR="00B0569F" w:rsidRPr="00BF1142" w:rsidRDefault="00B0569F" w:rsidP="003E670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Se presenta de un modo profesional ante los demás y comprende que la honestidad y ética son esenciales.</w:t>
      </w:r>
    </w:p>
    <w:p w14:paraId="1BA69261" w14:textId="77777777" w:rsidR="00B0569F" w:rsidRPr="00BF1142" w:rsidRDefault="00B0569F" w:rsidP="003E670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mantener una actitud positiva.</w:t>
      </w:r>
    </w:p>
    <w:p w14:paraId="1BA69262" w14:textId="77777777" w:rsidR="00B0569F" w:rsidRPr="00BF1142" w:rsidRDefault="00B0569F" w:rsidP="003E670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comunicarse con los compañeros de trabajo y otros departamentos con profesionalismo y respeto.</w:t>
      </w:r>
    </w:p>
    <w:p w14:paraId="1BA69263" w14:textId="77777777" w:rsidR="00B0569F" w:rsidRPr="00BF1142" w:rsidRDefault="00B0569F" w:rsidP="003E670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una relación profesional con todos los compañeros de trabajo, representantes de proveedores, supervisores, gerentes, consumidores y representantes de clientes.</w:t>
      </w:r>
    </w:p>
    <w:p w14:paraId="1BA69264" w14:textId="77777777" w:rsidR="00B0569F" w:rsidRPr="00BF1142" w:rsidRDefault="00B0569F" w:rsidP="003E670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usar una computadora.</w:t>
      </w:r>
    </w:p>
    <w:p w14:paraId="1BA69265" w14:textId="77777777" w:rsidR="00B0569F" w:rsidRPr="00BF1142" w:rsidRDefault="00B0569F" w:rsidP="003E670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Requiere familiaridad con los equipos de cocina. </w:t>
      </w:r>
    </w:p>
    <w:p w14:paraId="1BA69266" w14:textId="77777777" w:rsidR="00B0569F" w:rsidRPr="00BF1142" w:rsidRDefault="00B0569F" w:rsidP="003E670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Debe ser capaz de leer y seguir una receta sin supervisión. </w:t>
      </w:r>
    </w:p>
    <w:p w14:paraId="1BA69267" w14:textId="77777777" w:rsidR="00B0569F" w:rsidRPr="00BF1142" w:rsidRDefault="00B0569F" w:rsidP="003E670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color w:val="000000"/>
          <w:sz w:val="24"/>
        </w:rPr>
        <w:t>Implica los requisitos más complejos del puesto.</w:t>
      </w:r>
    </w:p>
    <w:p w14:paraId="1BA69268" w14:textId="77777777" w:rsidR="00B0569F" w:rsidRPr="00BF1142" w:rsidRDefault="00B0569F" w:rsidP="003E670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color w:val="000000"/>
          <w:sz w:val="24"/>
        </w:rPr>
        <w:lastRenderedPageBreak/>
        <w:t xml:space="preserve">Emplea algunas aptitudes avanzadas para cocinar. </w:t>
      </w:r>
    </w:p>
    <w:p w14:paraId="1BA69269" w14:textId="77777777" w:rsidR="00B0569F" w:rsidRPr="00BF1142" w:rsidRDefault="00B0569F" w:rsidP="003E670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color w:val="000000"/>
          <w:sz w:val="24"/>
        </w:rPr>
        <w:t xml:space="preserve">Puede adaptar procedimientos, procesos, herramientas, equipos y técnicas para cumplir los requisitos del cargo. </w:t>
      </w:r>
    </w:p>
    <w:p w14:paraId="1BA6926A" w14:textId="77777777" w:rsidR="00B0569F" w:rsidRPr="00BF1142" w:rsidRDefault="00B0569F" w:rsidP="003E670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Amplios conocimientos prácticos para la preparación de alimentos. </w:t>
      </w:r>
    </w:p>
    <w:p w14:paraId="1BA6926B" w14:textId="77777777" w:rsidR="009C5B6C" w:rsidRPr="003E6704" w:rsidRDefault="009C5B6C" w:rsidP="003E6704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1BA6926C" w14:textId="77777777" w:rsidR="00B0569F" w:rsidRPr="00C32D16" w:rsidRDefault="00B0569F" w:rsidP="003E670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Licencia/calificaciones</w:t>
      </w:r>
    </w:p>
    <w:p w14:paraId="1BA6926D" w14:textId="73C9EAB6" w:rsidR="00B0569F" w:rsidRDefault="00B0569F" w:rsidP="003E6704">
      <w:pPr>
        <w:spacing w:after="0"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/>
          <w:b/>
          <w:sz w:val="28"/>
        </w:rPr>
        <w:t>Certificaciones:</w:t>
      </w:r>
      <w:r>
        <w:rPr>
          <w:rFonts w:ascii="Arial" w:hAnsi="Arial"/>
          <w:sz w:val="26"/>
        </w:rPr>
        <w:t xml:space="preserve"> </w:t>
      </w:r>
      <w:r>
        <w:rPr>
          <w:rFonts w:ascii="Arial" w:hAnsi="Arial"/>
          <w:sz w:val="24"/>
        </w:rPr>
        <w:t>Ninguna.</w:t>
      </w:r>
    </w:p>
    <w:p w14:paraId="243E3F1B" w14:textId="77777777" w:rsidR="00C32D16" w:rsidRPr="003E6704" w:rsidRDefault="00C32D16" w:rsidP="003E6704">
      <w:pPr>
        <w:spacing w:after="0" w:line="240" w:lineRule="auto"/>
        <w:rPr>
          <w:rFonts w:ascii="Arial" w:hAnsi="Arial" w:cs="Arial"/>
          <w:szCs w:val="26"/>
        </w:rPr>
      </w:pPr>
    </w:p>
    <w:p w14:paraId="1BA6926E" w14:textId="77777777" w:rsidR="00B0569F" w:rsidRPr="00C32D16" w:rsidRDefault="00B0569F" w:rsidP="003E670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Calificaciones generales:</w:t>
      </w:r>
    </w:p>
    <w:p w14:paraId="1BA6926F" w14:textId="77777777" w:rsidR="00B0569F" w:rsidRPr="00031AD9" w:rsidRDefault="00B0569F" w:rsidP="003E670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Disposición y receptividad ante el aprendizaje y crecimiento.</w:t>
      </w:r>
    </w:p>
    <w:p w14:paraId="1BA69270" w14:textId="77777777" w:rsidR="00B0569F" w:rsidRPr="00031AD9" w:rsidRDefault="00B0569F" w:rsidP="003E670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Madurez en el juicio y comportamiento.</w:t>
      </w:r>
    </w:p>
    <w:p w14:paraId="1BA69271" w14:textId="77777777" w:rsidR="00B0569F" w:rsidRPr="00031AD9" w:rsidRDefault="00B0569F" w:rsidP="003E670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estándares elevados en las áreas de trabajo y la apariencia.</w:t>
      </w:r>
    </w:p>
    <w:p w14:paraId="1BA69272" w14:textId="77777777" w:rsidR="00B0569F" w:rsidRPr="00031AD9" w:rsidRDefault="00B0569F" w:rsidP="003E670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una actitud positiva.</w:t>
      </w:r>
    </w:p>
    <w:p w14:paraId="1BA69273" w14:textId="77777777" w:rsidR="00B0569F" w:rsidRPr="00031AD9" w:rsidRDefault="00B0569F" w:rsidP="003E670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Se valora la capacidad de trabajar con un horario flexible.</w:t>
      </w:r>
    </w:p>
    <w:p w14:paraId="1BA69274" w14:textId="77777777" w:rsidR="00B0569F" w:rsidRPr="00031AD9" w:rsidRDefault="00B0569F" w:rsidP="003E670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Debe cumplir con cualquier requisito del código de vestimenta.</w:t>
      </w:r>
    </w:p>
    <w:p w14:paraId="1BA69276" w14:textId="24C2C666" w:rsidR="00B0569F" w:rsidRDefault="00B0569F" w:rsidP="003E670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Asiste a trabajar y se presenta para el turno programado a tiempo, con la regularidad suficiente.</w:t>
      </w:r>
    </w:p>
    <w:p w14:paraId="5F420414" w14:textId="77777777" w:rsidR="00031AD9" w:rsidRPr="00031AD9" w:rsidRDefault="00031AD9" w:rsidP="00031A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A69277" w14:textId="77777777" w:rsidR="00B0569F" w:rsidRPr="00031AD9" w:rsidRDefault="00B0569F" w:rsidP="003E670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Requisitos físicos:</w:t>
      </w:r>
    </w:p>
    <w:p w14:paraId="1BA69278" w14:textId="77777777" w:rsidR="00B0569F" w:rsidRPr="00031AD9" w:rsidRDefault="00B0569F" w:rsidP="003E6704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Visión cercana, visión a distancia, visión periférica, percepción de profundidad y la capacidad de ajustar el enfoque, con o sin lentes correctivos.</w:t>
      </w:r>
    </w:p>
    <w:p w14:paraId="1BA69279" w14:textId="77777777" w:rsidR="00B0569F" w:rsidRPr="00031AD9" w:rsidRDefault="00B0569F" w:rsidP="003E6704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Una cantidad significativa de caminar o circular por otros medios.</w:t>
      </w:r>
    </w:p>
    <w:p w14:paraId="2F251054" w14:textId="77777777" w:rsidR="0010757D" w:rsidRDefault="0010757D" w:rsidP="0010757D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/>
          <w:sz w:val="24"/>
        </w:rPr>
        <w:t>Capacidad para caminar o permanecer de pie durante largos períodos de tiempo, a lo largo de toda la duración de un turno, que a menudo puede exceder las 8 horas.</w:t>
      </w:r>
    </w:p>
    <w:p w14:paraId="1BA6927B" w14:textId="5F4949D7" w:rsidR="00B0569F" w:rsidRPr="00031AD9" w:rsidRDefault="00B0569F" w:rsidP="28BC536C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sz w:val="24"/>
          <w:szCs w:val="24"/>
        </w:rPr>
      </w:pPr>
      <w:r>
        <w:rPr>
          <w:rFonts w:ascii="Arial" w:hAnsi="Arial"/>
          <w:sz w:val="24"/>
        </w:rPr>
        <w:t>Capacidad de alcanzar, doblarse, agacharse, empujar y/o halar, y con frecuencia levantar hasta 35 libras y ocasionalmente levantar/mover 50 libras.</w:t>
      </w:r>
    </w:p>
    <w:p w14:paraId="2CD0338D" w14:textId="77777777" w:rsidR="00031AD9" w:rsidRPr="00031AD9" w:rsidRDefault="00031AD9" w:rsidP="00031AD9">
      <w:pPr>
        <w:spacing w:after="0" w:line="240" w:lineRule="auto"/>
        <w:rPr>
          <w:rFonts w:ascii="Arial" w:eastAsiaTheme="majorEastAsia" w:hAnsi="Arial" w:cs="Arial"/>
          <w:bCs/>
        </w:rPr>
      </w:pPr>
    </w:p>
    <w:p w14:paraId="1BA6927C" w14:textId="77777777" w:rsidR="00B0569F" w:rsidRPr="00031AD9" w:rsidRDefault="00B0569F" w:rsidP="003E670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Condiciones de trabajo (puede agregar condiciones adicionales específicas para el lugar de trabajo definido):</w:t>
      </w:r>
    </w:p>
    <w:p w14:paraId="1BA6927D" w14:textId="6B427EBB" w:rsidR="00B0569F" w:rsidRPr="00031AD9" w:rsidRDefault="00B0569F" w:rsidP="34EF2C21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sz w:val="24"/>
          <w:szCs w:val="24"/>
        </w:rPr>
      </w:pPr>
      <w:r>
        <w:rPr>
          <w:rFonts w:ascii="Arial" w:hAnsi="Arial"/>
          <w:sz w:val="24"/>
        </w:rPr>
        <w:t>Generalmente en un ambiente bajo techo; no obstante, puede participar en actividades y eventos al aire libre.</w:t>
      </w:r>
    </w:p>
    <w:p w14:paraId="1BA6927E" w14:textId="77777777" w:rsidR="00B0569F" w:rsidRPr="00031AD9" w:rsidRDefault="00B0569F" w:rsidP="003E6704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Un horario variado que incluye noches, días feriados, fines de semana y horas adicionales conforme requiera el negocio.</w:t>
      </w:r>
    </w:p>
    <w:p w14:paraId="1BA6927F" w14:textId="77777777" w:rsidR="00B0569F" w:rsidRPr="00031AD9" w:rsidRDefault="00B0569F" w:rsidP="003E6704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Mientras realiza las tareas de este trabajo, el empleado se encuentra principalmente en un entorno controlado y templado; sin embargo, puede verse expuesto al calor/frío durante el apoyo de actividades al aire libre.</w:t>
      </w:r>
    </w:p>
    <w:p w14:paraId="1BA69280" w14:textId="558B959F" w:rsidR="00B0569F" w:rsidRDefault="00B0569F" w:rsidP="003E6704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</w:rPr>
      </w:pPr>
      <w:r>
        <w:rPr>
          <w:rFonts w:ascii="Arial" w:hAnsi="Arial"/>
          <w:sz w:val="24"/>
        </w:rPr>
        <w:t>El nivel de ruido en el ambiente de trabajo normalmente es entre moderado y fuerte.</w:t>
      </w:r>
    </w:p>
    <w:p w14:paraId="66F7DCC3" w14:textId="77777777" w:rsidR="00031AD9" w:rsidRPr="00031AD9" w:rsidRDefault="00031AD9" w:rsidP="00031AD9">
      <w:pPr>
        <w:spacing w:after="0" w:line="240" w:lineRule="auto"/>
        <w:rPr>
          <w:rFonts w:ascii="Arial" w:eastAsiaTheme="majorEastAsia" w:hAnsi="Arial" w:cs="Arial"/>
          <w:bCs/>
        </w:rPr>
      </w:pPr>
    </w:p>
    <w:p w14:paraId="1BA69281" w14:textId="77777777" w:rsidR="00B0569F" w:rsidRPr="00031AD9" w:rsidRDefault="00B0569F" w:rsidP="003E6704">
      <w:pPr>
        <w:spacing w:after="0" w:line="240" w:lineRule="auto"/>
        <w:rPr>
          <w:rFonts w:ascii="Arial" w:hAnsi="Arial" w:cs="Arial"/>
          <w:sz w:val="24"/>
          <w:szCs w:val="20"/>
        </w:rPr>
      </w:pPr>
      <w:r>
        <w:rPr>
          <w:rFonts w:ascii="Arial" w:hAnsi="Arial"/>
          <w:b/>
          <w:sz w:val="24"/>
        </w:rPr>
        <w:lastRenderedPageBreak/>
        <w:t>Descripción de la unidad:</w:t>
      </w:r>
      <w:r>
        <w:rPr>
          <w:rFonts w:ascii="Arial" w:hAnsi="Arial"/>
          <w:sz w:val="24"/>
        </w:rPr>
        <w:t xml:space="preserve"> Identificar tareas laborales específicas de la unidad y calificaciones con relación a este trabajo. Enumerar cualquier idioma, software o registro requerido para desempeñar este trabajo. Describa las habilidades típicas de redacción, diálogo y presentación requeridas para este trabajo e identifique la audiencia. </w:t>
      </w:r>
    </w:p>
    <w:p w14:paraId="1BA69282" w14:textId="77777777" w:rsidR="00B0569F" w:rsidRPr="00031AD9" w:rsidRDefault="00B0569F" w:rsidP="003E6704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2F307B99" w14:textId="77777777" w:rsidR="00031AD9" w:rsidRDefault="00031AD9" w:rsidP="003E6704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5EAC16C6" w14:textId="77777777" w:rsidR="00031AD9" w:rsidRDefault="00031AD9" w:rsidP="003E6704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170053DC" w14:textId="77777777" w:rsidR="00031AD9" w:rsidRDefault="00031AD9" w:rsidP="003E6704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7C0A9FCF" w14:textId="77777777" w:rsidR="00031AD9" w:rsidRDefault="00031AD9" w:rsidP="003E6704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5F08064D" w14:textId="77777777" w:rsidR="00031AD9" w:rsidRDefault="00031AD9" w:rsidP="003E6704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14ED9051" w14:textId="77777777" w:rsidR="00031AD9" w:rsidRDefault="00031AD9" w:rsidP="003E6704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6505DB21" w14:textId="77777777" w:rsidR="00031AD9" w:rsidRDefault="00031AD9" w:rsidP="003E6704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238249D6" w14:textId="77777777" w:rsidR="00031AD9" w:rsidRDefault="00031AD9" w:rsidP="003E6704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2C44E449" w14:textId="77777777" w:rsidR="00031AD9" w:rsidRDefault="00031AD9" w:rsidP="003E6704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1BA69283" w14:textId="58576830" w:rsidR="00B0569F" w:rsidRDefault="00B0569F" w:rsidP="003E6704">
      <w:pPr>
        <w:spacing w:after="0" w:line="240" w:lineRule="auto"/>
        <w:rPr>
          <w:rFonts w:ascii="Arial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La firma del empleado constituye su comprensión de las responsabilidades, las calificaciones, los requisitos y las condiciones de trabajo del puesto.</w:t>
      </w:r>
    </w:p>
    <w:p w14:paraId="26985082" w14:textId="77777777" w:rsidR="00031AD9" w:rsidRPr="00031AD9" w:rsidRDefault="00031AD9" w:rsidP="003E6704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1BA69284" w14:textId="77777777" w:rsidR="00B0569F" w:rsidRPr="00031AD9" w:rsidRDefault="00B0569F" w:rsidP="003E6704">
      <w:pPr>
        <w:spacing w:after="0" w:line="240" w:lineRule="auto"/>
        <w:rPr>
          <w:rFonts w:ascii="Arial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Empleado__________________________________ Fecha_____________</w:t>
      </w:r>
    </w:p>
    <w:p w14:paraId="1BA69286" w14:textId="5CC4F203" w:rsidR="00296D1B" w:rsidRPr="003E6704" w:rsidRDefault="00B0569F" w:rsidP="003E6704">
      <w:pPr>
        <w:spacing w:after="0" w:line="240" w:lineRule="auto"/>
        <w:rPr>
          <w:rFonts w:ascii="Arial" w:hAnsi="Arial" w:cs="Arial"/>
        </w:rPr>
      </w:pPr>
      <w:r>
        <w:rPr>
          <w:rFonts w:ascii="Arial" w:hAnsi="Arial"/>
          <w:b/>
          <w:sz w:val="24"/>
        </w:rPr>
        <w:t>Gerente__________________________________ Fecha______________</w:t>
      </w:r>
    </w:p>
    <w:sectPr w:rsidR="00296D1B" w:rsidRPr="003E670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C290A" w14:textId="77777777" w:rsidR="005F0452" w:rsidRDefault="005F0452" w:rsidP="00E85DA6">
      <w:pPr>
        <w:spacing w:after="0" w:line="240" w:lineRule="auto"/>
      </w:pPr>
      <w:r>
        <w:separator/>
      </w:r>
    </w:p>
  </w:endnote>
  <w:endnote w:type="continuationSeparator" w:id="0">
    <w:p w14:paraId="291843E8" w14:textId="77777777" w:rsidR="005F0452" w:rsidRDefault="005F0452" w:rsidP="00E85DA6">
      <w:pPr>
        <w:spacing w:after="0" w:line="240" w:lineRule="auto"/>
      </w:pPr>
      <w:r>
        <w:continuationSeparator/>
      </w:r>
    </w:p>
  </w:endnote>
  <w:endnote w:type="continuationNotice" w:id="1">
    <w:p w14:paraId="345BBA35" w14:textId="77777777" w:rsidR="005F0452" w:rsidRDefault="005F04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4341806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1BA6928E" w14:textId="77777777" w:rsidR="00E85DA6" w:rsidRDefault="00E85DA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5B6C">
          <w:t>4</w:t>
        </w:r>
        <w:r>
          <w:fldChar w:fldCharType="end"/>
        </w:r>
        <w:r>
          <w:t xml:space="preserve"> | Página</w:t>
        </w:r>
      </w:p>
    </w:sdtContent>
  </w:sdt>
  <w:p w14:paraId="1BA6928F" w14:textId="77777777" w:rsidR="00E85DA6" w:rsidRDefault="00E85D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64CE7" w14:textId="77777777" w:rsidR="005F0452" w:rsidRDefault="005F0452" w:rsidP="00E85DA6">
      <w:pPr>
        <w:spacing w:after="0" w:line="240" w:lineRule="auto"/>
      </w:pPr>
      <w:r>
        <w:separator/>
      </w:r>
    </w:p>
  </w:footnote>
  <w:footnote w:type="continuationSeparator" w:id="0">
    <w:p w14:paraId="418BB675" w14:textId="77777777" w:rsidR="005F0452" w:rsidRDefault="005F0452" w:rsidP="00E85DA6">
      <w:pPr>
        <w:spacing w:after="0" w:line="240" w:lineRule="auto"/>
      </w:pPr>
      <w:r>
        <w:continuationSeparator/>
      </w:r>
    </w:p>
  </w:footnote>
  <w:footnote w:type="continuationNotice" w:id="1">
    <w:p w14:paraId="5CA00E92" w14:textId="77777777" w:rsidR="005F0452" w:rsidRDefault="005F04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928B" w14:textId="040F1B62" w:rsidR="00E85DA6" w:rsidRDefault="004D0214" w:rsidP="00E85DA6">
    <w:pPr>
      <w:pBdr>
        <w:bottom w:val="single" w:sz="4" w:space="0" w:color="auto"/>
      </w:pBdr>
      <w:spacing w:after="0" w:line="240" w:lineRule="auto"/>
      <w:rPr>
        <w:rFonts w:ascii="Arial" w:hAnsi="Arial"/>
        <w:b/>
        <w:smallCaps/>
        <w:color w:val="000000"/>
        <w:sz w:val="28"/>
        <w:szCs w:val="28"/>
      </w:rPr>
    </w:pPr>
    <w:r>
      <w:rPr>
        <w:noProof/>
      </w:rPr>
      <w:drawing>
        <wp:inline distT="0" distB="0" distL="0" distR="0" wp14:anchorId="529A2F9B" wp14:editId="00211F36">
          <wp:extent cx="1242404" cy="576072"/>
          <wp:effectExtent l="0" t="0" r="0" b="0"/>
          <wp:docPr id="4" name="Picture 4" descr="Sodex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odexo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2404" cy="57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</w:t>
    </w:r>
    <w:r>
      <w:rPr>
        <w:rFonts w:ascii="Arial" w:hAnsi="Arial"/>
        <w:b/>
        <w:smallCaps/>
        <w:color w:val="000000"/>
        <w:sz w:val="28"/>
      </w:rPr>
      <w:t>Perfil del puesto</w:t>
    </w:r>
  </w:p>
  <w:p w14:paraId="1BA6928C" w14:textId="3D300CA3" w:rsidR="00E85DA6" w:rsidRPr="00CA1C93" w:rsidRDefault="00E85DA6" w:rsidP="00E85DA6">
    <w:pPr>
      <w:pBdr>
        <w:bottom w:val="single" w:sz="4" w:space="0" w:color="auto"/>
      </w:pBdr>
      <w:spacing w:after="0" w:line="240" w:lineRule="auto"/>
      <w:rPr>
        <w:sz w:val="20"/>
      </w:rPr>
    </w:pP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  <w:t>Mayo de 2021</w:t>
    </w:r>
    <w:r>
      <w:rPr>
        <w:rFonts w:ascii="Arial" w:hAnsi="Arial"/>
        <w:b/>
        <w:smallCaps/>
        <w:color w:val="000000"/>
        <w:sz w:val="24"/>
      </w:rPr>
      <w:t xml:space="preserve">       </w:t>
    </w:r>
  </w:p>
  <w:p w14:paraId="1BA6928D" w14:textId="77777777" w:rsidR="00E85DA6" w:rsidRDefault="00E85D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926"/>
    <w:multiLevelType w:val="hybridMultilevel"/>
    <w:tmpl w:val="2F66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2193E"/>
    <w:multiLevelType w:val="hybridMultilevel"/>
    <w:tmpl w:val="0D3E7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3816"/>
    <w:multiLevelType w:val="hybridMultilevel"/>
    <w:tmpl w:val="D1B45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547D6"/>
    <w:multiLevelType w:val="hybridMultilevel"/>
    <w:tmpl w:val="3F481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5DA"/>
    <w:multiLevelType w:val="hybridMultilevel"/>
    <w:tmpl w:val="153E7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0B80"/>
    <w:multiLevelType w:val="hybridMultilevel"/>
    <w:tmpl w:val="9AF65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91BE7"/>
    <w:multiLevelType w:val="hybridMultilevel"/>
    <w:tmpl w:val="5DBEA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315"/>
    <w:multiLevelType w:val="hybridMultilevel"/>
    <w:tmpl w:val="63C29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B35AC"/>
    <w:multiLevelType w:val="hybridMultilevel"/>
    <w:tmpl w:val="E37CC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D6BB8"/>
    <w:multiLevelType w:val="hybridMultilevel"/>
    <w:tmpl w:val="5DA2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34B96"/>
    <w:multiLevelType w:val="hybridMultilevel"/>
    <w:tmpl w:val="D9BE0B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247AE"/>
    <w:multiLevelType w:val="hybridMultilevel"/>
    <w:tmpl w:val="262E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C7D2A"/>
    <w:multiLevelType w:val="hybridMultilevel"/>
    <w:tmpl w:val="25C43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C64F1"/>
    <w:multiLevelType w:val="hybridMultilevel"/>
    <w:tmpl w:val="97ECD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E2C57"/>
    <w:multiLevelType w:val="hybridMultilevel"/>
    <w:tmpl w:val="76C00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A7B68"/>
    <w:multiLevelType w:val="hybridMultilevel"/>
    <w:tmpl w:val="522A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9775D"/>
    <w:multiLevelType w:val="hybridMultilevel"/>
    <w:tmpl w:val="196A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653FF"/>
    <w:multiLevelType w:val="hybridMultilevel"/>
    <w:tmpl w:val="63E22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51D42"/>
    <w:multiLevelType w:val="hybridMultilevel"/>
    <w:tmpl w:val="6D468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003D7"/>
    <w:multiLevelType w:val="hybridMultilevel"/>
    <w:tmpl w:val="B6B00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D24F1"/>
    <w:multiLevelType w:val="hybridMultilevel"/>
    <w:tmpl w:val="E0641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463BE"/>
    <w:multiLevelType w:val="hybridMultilevel"/>
    <w:tmpl w:val="66A68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50E01"/>
    <w:multiLevelType w:val="hybridMultilevel"/>
    <w:tmpl w:val="B8CC1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560A2"/>
    <w:multiLevelType w:val="hybridMultilevel"/>
    <w:tmpl w:val="C72A0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83BDB"/>
    <w:multiLevelType w:val="hybridMultilevel"/>
    <w:tmpl w:val="EFC63C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F13AF"/>
    <w:multiLevelType w:val="hybridMultilevel"/>
    <w:tmpl w:val="0D16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127702">
    <w:abstractNumId w:val="15"/>
  </w:num>
  <w:num w:numId="2" w16cid:durableId="151608169">
    <w:abstractNumId w:val="7"/>
  </w:num>
  <w:num w:numId="3" w16cid:durableId="709574759">
    <w:abstractNumId w:val="14"/>
  </w:num>
  <w:num w:numId="4" w16cid:durableId="1754820038">
    <w:abstractNumId w:val="12"/>
  </w:num>
  <w:num w:numId="5" w16cid:durableId="1018310224">
    <w:abstractNumId w:val="23"/>
  </w:num>
  <w:num w:numId="6" w16cid:durableId="30545113">
    <w:abstractNumId w:val="19"/>
  </w:num>
  <w:num w:numId="7" w16cid:durableId="1457942615">
    <w:abstractNumId w:val="21"/>
  </w:num>
  <w:num w:numId="8" w16cid:durableId="1685742369">
    <w:abstractNumId w:val="20"/>
  </w:num>
  <w:num w:numId="9" w16cid:durableId="1857844473">
    <w:abstractNumId w:val="18"/>
  </w:num>
  <w:num w:numId="10" w16cid:durableId="2121681691">
    <w:abstractNumId w:val="5"/>
  </w:num>
  <w:num w:numId="11" w16cid:durableId="1233203008">
    <w:abstractNumId w:val="13"/>
  </w:num>
  <w:num w:numId="12" w16cid:durableId="1315451639">
    <w:abstractNumId w:val="10"/>
  </w:num>
  <w:num w:numId="13" w16cid:durableId="1485973768">
    <w:abstractNumId w:val="6"/>
  </w:num>
  <w:num w:numId="14" w16cid:durableId="437336753">
    <w:abstractNumId w:val="0"/>
  </w:num>
  <w:num w:numId="15" w16cid:durableId="1453406474">
    <w:abstractNumId w:val="1"/>
  </w:num>
  <w:num w:numId="16" w16cid:durableId="115419144">
    <w:abstractNumId w:val="8"/>
  </w:num>
  <w:num w:numId="17" w16cid:durableId="217712863">
    <w:abstractNumId w:val="4"/>
  </w:num>
  <w:num w:numId="18" w16cid:durableId="991254268">
    <w:abstractNumId w:val="16"/>
  </w:num>
  <w:num w:numId="19" w16cid:durableId="2032103251">
    <w:abstractNumId w:val="25"/>
  </w:num>
  <w:num w:numId="20" w16cid:durableId="933168354">
    <w:abstractNumId w:val="3"/>
  </w:num>
  <w:num w:numId="21" w16cid:durableId="2019427880">
    <w:abstractNumId w:val="2"/>
  </w:num>
  <w:num w:numId="22" w16cid:durableId="444422847">
    <w:abstractNumId w:val="9"/>
  </w:num>
  <w:num w:numId="23" w16cid:durableId="1875188061">
    <w:abstractNumId w:val="17"/>
  </w:num>
  <w:num w:numId="24" w16cid:durableId="1161696553">
    <w:abstractNumId w:val="24"/>
  </w:num>
  <w:num w:numId="25" w16cid:durableId="176190435">
    <w:abstractNumId w:val="22"/>
  </w:num>
  <w:num w:numId="26" w16cid:durableId="8953198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BCE"/>
    <w:rsid w:val="00031AD9"/>
    <w:rsid w:val="00075389"/>
    <w:rsid w:val="00083906"/>
    <w:rsid w:val="000B72A9"/>
    <w:rsid w:val="000C7D29"/>
    <w:rsid w:val="0010757D"/>
    <w:rsid w:val="00157733"/>
    <w:rsid w:val="00243A65"/>
    <w:rsid w:val="00296D1B"/>
    <w:rsid w:val="002C42DA"/>
    <w:rsid w:val="003E6704"/>
    <w:rsid w:val="004669D1"/>
    <w:rsid w:val="004D0214"/>
    <w:rsid w:val="0055719D"/>
    <w:rsid w:val="005F0452"/>
    <w:rsid w:val="005F7FAA"/>
    <w:rsid w:val="00650939"/>
    <w:rsid w:val="006A0C69"/>
    <w:rsid w:val="00707DCE"/>
    <w:rsid w:val="0073587D"/>
    <w:rsid w:val="007A0BBF"/>
    <w:rsid w:val="008159E2"/>
    <w:rsid w:val="008308A9"/>
    <w:rsid w:val="00852BCE"/>
    <w:rsid w:val="008578F5"/>
    <w:rsid w:val="00896850"/>
    <w:rsid w:val="008A56AB"/>
    <w:rsid w:val="008B5DC2"/>
    <w:rsid w:val="009C5B6C"/>
    <w:rsid w:val="00A54D5E"/>
    <w:rsid w:val="00B0569F"/>
    <w:rsid w:val="00B573D7"/>
    <w:rsid w:val="00BF1142"/>
    <w:rsid w:val="00C32D16"/>
    <w:rsid w:val="00C94A20"/>
    <w:rsid w:val="00D967C5"/>
    <w:rsid w:val="00DE3E8A"/>
    <w:rsid w:val="00DF1AD5"/>
    <w:rsid w:val="00E85DA6"/>
    <w:rsid w:val="00EE67DB"/>
    <w:rsid w:val="00F02B6E"/>
    <w:rsid w:val="00F066F1"/>
    <w:rsid w:val="00F501A9"/>
    <w:rsid w:val="00FE57BD"/>
    <w:rsid w:val="28BC536C"/>
    <w:rsid w:val="34EF2C21"/>
    <w:rsid w:val="5FC37A78"/>
    <w:rsid w:val="641B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6923F"/>
  <w15:docId w15:val="{16E94FD4-2EC2-4A46-9F84-D5927CE5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A6"/>
  </w:style>
  <w:style w:type="paragraph" w:styleId="Heading1">
    <w:name w:val="heading 1"/>
    <w:basedOn w:val="Normal"/>
    <w:next w:val="Normal"/>
    <w:link w:val="Heading1Char"/>
    <w:uiPriority w:val="9"/>
    <w:qFormat/>
    <w:rsid w:val="00852BCE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BCE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852B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DA6"/>
  </w:style>
  <w:style w:type="paragraph" w:styleId="Footer">
    <w:name w:val="footer"/>
    <w:basedOn w:val="Normal"/>
    <w:link w:val="FooterChar"/>
    <w:uiPriority w:val="99"/>
    <w:unhideWhenUsed/>
    <w:rsid w:val="00E8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DA6"/>
  </w:style>
  <w:style w:type="paragraph" w:styleId="BalloonText">
    <w:name w:val="Balloon Text"/>
    <w:basedOn w:val="Normal"/>
    <w:link w:val="BalloonTextChar"/>
    <w:uiPriority w:val="99"/>
    <w:semiHidden/>
    <w:unhideWhenUsed/>
    <w:rsid w:val="00E8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DA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075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ff7760-90fa-44a3-9e49-98efc443ed37" xsi:nil="true"/>
    <lcf76f155ced4ddcb4097134ff3c332f xmlns="16319db0-6d79-4f0e-8d50-227b693c39f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8DE8931ACEE4469EBED34281EFBC87" ma:contentTypeVersion="13" ma:contentTypeDescription="Create a new document." ma:contentTypeScope="" ma:versionID="e930382defaa4f8abe6e29f13e129cdf">
  <xsd:schema xmlns:xsd="http://www.w3.org/2001/XMLSchema" xmlns:xs="http://www.w3.org/2001/XMLSchema" xmlns:p="http://schemas.microsoft.com/office/2006/metadata/properties" xmlns:ns2="16319db0-6d79-4f0e-8d50-227b693c39f1" xmlns:ns3="4bff7760-90fa-44a3-9e49-98efc443ed37" targetNamespace="http://schemas.microsoft.com/office/2006/metadata/properties" ma:root="true" ma:fieldsID="0171d6ecb39b928480bfa636c574f237" ns2:_="" ns3:_="">
    <xsd:import namespace="16319db0-6d79-4f0e-8d50-227b693c39f1"/>
    <xsd:import namespace="4bff7760-90fa-44a3-9e49-98efc443ed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19db0-6d79-4f0e-8d50-227b693c39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f7760-90fa-44a3-9e49-98efc443ed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abc825-171c-4998-86a0-56cf1162f6e0}" ma:internalName="TaxCatchAll" ma:showField="CatchAllData" ma:web="4bff7760-90fa-44a3-9e49-98efc443e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5DA7CE-0D37-4C1F-97D7-AAF8CE4A945E}">
  <ds:schemaRefs>
    <ds:schemaRef ds:uri="http://schemas.microsoft.com/office/2006/metadata/properties"/>
    <ds:schemaRef ds:uri="http://schemas.microsoft.com/office/infopath/2007/PartnerControls"/>
    <ds:schemaRef ds:uri="4bff7760-90fa-44a3-9e49-98efc443ed37"/>
    <ds:schemaRef ds:uri="16319db0-6d79-4f0e-8d50-227b693c39f1"/>
  </ds:schemaRefs>
</ds:datastoreItem>
</file>

<file path=customXml/itemProps2.xml><?xml version="1.0" encoding="utf-8"?>
<ds:datastoreItem xmlns:ds="http://schemas.openxmlformats.org/officeDocument/2006/customXml" ds:itemID="{7C445A82-F2A1-4FAB-9096-AA63D6F288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74112E-23F7-4E4C-8F1B-45C0AF7D8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19db0-6d79-4f0e-8d50-227b693c39f1"/>
    <ds:schemaRef ds:uri="4bff7760-90fa-44a3-9e49-98efc443e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974</Words>
  <Characters>5962</Characters>
  <Application>Microsoft Office Word</Application>
  <DocSecurity>0</DocSecurity>
  <Lines>175</Lines>
  <Paragraphs>85</Paragraphs>
  <ScaleCrop>false</ScaleCrop>
  <Company>Sodexo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 Bryson</dc:creator>
  <cp:lastModifiedBy>Pagani, Antonella</cp:lastModifiedBy>
  <cp:revision>16</cp:revision>
  <dcterms:created xsi:type="dcterms:W3CDTF">2016-06-14T04:01:00Z</dcterms:created>
  <dcterms:modified xsi:type="dcterms:W3CDTF">2026-03-13T14:57:00Z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0x0101007D8DE8931ACEE4469EBED34281EFBC87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  <property fmtid="{D5CDD505-2E9C-101B-9397-08002B2CF9AE}" pid="5" name="GrammarlyDocumentId">
    <vt:lpwstr>14ff2888-6311-40e5-bd8d-25e6e2a338d4</vt:lpwstr>
  </property>
  <property fmtid="{D5CDD505-2E9C-101B-9397-08002B2CF9AE}" pid="6" name="Order">
    <vt:r8>4050800</vt:r8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</Properties>
</file>